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86AFF" w14:textId="6B74161E" w:rsidR="005F7B01" w:rsidRPr="00893088" w:rsidRDefault="00EE6C7A" w:rsidP="00EE6C7A">
      <w:pPr>
        <w:spacing w:line="276" w:lineRule="auto"/>
        <w:rPr>
          <w:rFonts w:ascii="Verdana" w:hAnsi="Verdana" w:cs="Tahoma"/>
          <w:b/>
          <w:bCs/>
          <w:noProof/>
          <w:color w:val="808080" w:themeColor="background1" w:themeShade="80"/>
          <w:sz w:val="36"/>
          <w:lang w:val="en-US"/>
        </w:rPr>
      </w:pPr>
      <w:r>
        <w:rPr>
          <w:rFonts w:ascii="Verdana" w:hAnsi="Verdana" w:cs="Tahoma"/>
          <w:b/>
          <w:bCs/>
          <w:noProof/>
          <w:color w:val="808080" w:themeColor="background1" w:themeShade="80"/>
          <w:sz w:val="36"/>
          <w:lang w:val="en-US"/>
        </w:rPr>
        <w:t>DLF return to GroundsFest with futureproofed solutions for green spaces</w:t>
      </w:r>
    </w:p>
    <w:p w14:paraId="351D6692" w14:textId="7CB65EC2" w:rsidR="005F7B01" w:rsidRPr="009F7137" w:rsidRDefault="005F7B01" w:rsidP="005F7B01">
      <w:pPr>
        <w:rPr>
          <w:rFonts w:ascii="Verdana" w:hAnsi="Verdana" w:cs="Tahoma"/>
          <w:lang w:val="en-US"/>
        </w:rPr>
      </w:pPr>
    </w:p>
    <w:p w14:paraId="43F4AFC7" w14:textId="7B5E45CA" w:rsidR="005F7B01" w:rsidRPr="003E482E" w:rsidRDefault="00EE6C7A" w:rsidP="00EE6C7A">
      <w:pPr>
        <w:spacing w:after="240" w:line="336" w:lineRule="auto"/>
        <w:rPr>
          <w:rFonts w:ascii="Verdana" w:hAnsi="Verdana" w:cs="Tahoma"/>
          <w:b/>
          <w:bCs/>
        </w:rPr>
      </w:pPr>
      <w:r>
        <w:rPr>
          <w:rFonts w:ascii="Verdana" w:hAnsi="Verdana" w:cs="Tahoma"/>
          <w:b/>
          <w:bCs/>
          <w:noProof/>
        </w:rPr>
        <w:drawing>
          <wp:anchor distT="0" distB="0" distL="114300" distR="114300" simplePos="0" relativeHeight="251658240" behindDoc="0" locked="0" layoutInCell="1" allowOverlap="1" wp14:anchorId="5163D245" wp14:editId="45363E44">
            <wp:simplePos x="0" y="0"/>
            <wp:positionH relativeFrom="column">
              <wp:posOffset>3093085</wp:posOffset>
            </wp:positionH>
            <wp:positionV relativeFrom="paragraph">
              <wp:posOffset>39370</wp:posOffset>
            </wp:positionV>
            <wp:extent cx="3369310" cy="2247900"/>
            <wp:effectExtent l="0" t="0" r="2540" b="0"/>
            <wp:wrapSquare wrapText="bothSides"/>
            <wp:docPr id="675925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9310" cy="2247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1BE3">
        <w:rPr>
          <w:rFonts w:ascii="Verdana" w:hAnsi="Verdana" w:cs="Tahoma"/>
          <w:b/>
          <w:bCs/>
        </w:rPr>
        <w:t xml:space="preserve">The world’s largest grass seed breeder, DLF, return to </w:t>
      </w:r>
      <w:proofErr w:type="spellStart"/>
      <w:r w:rsidR="00F11BE3">
        <w:rPr>
          <w:rFonts w:ascii="Verdana" w:hAnsi="Verdana" w:cs="Tahoma"/>
          <w:b/>
          <w:bCs/>
        </w:rPr>
        <w:t>GroundsFest</w:t>
      </w:r>
      <w:proofErr w:type="spellEnd"/>
      <w:r w:rsidR="00F11BE3">
        <w:rPr>
          <w:rFonts w:ascii="Verdana" w:hAnsi="Verdana" w:cs="Tahoma"/>
          <w:b/>
          <w:bCs/>
        </w:rPr>
        <w:t xml:space="preserve"> this September, with a renewed focus on resilient, sustainable and high-performance seed solutions for the evolving demands of turf and landscaping professionals. The technical team will be on hand on stand 30 to </w:t>
      </w:r>
      <w:r w:rsidR="0034280E">
        <w:rPr>
          <w:rFonts w:ascii="Verdana" w:hAnsi="Verdana" w:cs="Tahoma"/>
          <w:b/>
          <w:bCs/>
        </w:rPr>
        <w:t>showcase</w:t>
      </w:r>
      <w:r w:rsidR="00F11BE3">
        <w:rPr>
          <w:rFonts w:ascii="Verdana" w:hAnsi="Verdana" w:cs="Tahoma"/>
          <w:b/>
          <w:bCs/>
        </w:rPr>
        <w:t xml:space="preserve"> </w:t>
      </w:r>
      <w:proofErr w:type="gramStart"/>
      <w:r w:rsidR="00F11BE3">
        <w:rPr>
          <w:rFonts w:ascii="Verdana" w:hAnsi="Verdana" w:cs="Tahoma"/>
          <w:b/>
          <w:bCs/>
        </w:rPr>
        <w:t>all of</w:t>
      </w:r>
      <w:proofErr w:type="gramEnd"/>
      <w:r w:rsidR="00F11BE3">
        <w:rPr>
          <w:rFonts w:ascii="Verdana" w:hAnsi="Verdana" w:cs="Tahoma"/>
          <w:b/>
          <w:bCs/>
        </w:rPr>
        <w:t xml:space="preserve"> the developments across the </w:t>
      </w:r>
      <w:proofErr w:type="spellStart"/>
      <w:r w:rsidR="00F11BE3">
        <w:rPr>
          <w:rFonts w:ascii="Verdana" w:hAnsi="Verdana" w:cs="Tahoma"/>
          <w:b/>
          <w:bCs/>
        </w:rPr>
        <w:t>Masterline</w:t>
      </w:r>
      <w:proofErr w:type="spellEnd"/>
      <w:r w:rsidR="00F11BE3">
        <w:rPr>
          <w:rFonts w:ascii="Verdana" w:hAnsi="Verdana" w:cs="Tahoma"/>
          <w:b/>
          <w:bCs/>
        </w:rPr>
        <w:t xml:space="preserve">, MM and Johnsons Sports Seed ranges, together with discussing the biodiversity benefits of their Pro Flora and Colour Boost wildflower collections. </w:t>
      </w:r>
    </w:p>
    <w:p w14:paraId="697EFC23" w14:textId="77777777" w:rsidR="0034280E" w:rsidRDefault="00F11BE3" w:rsidP="00EE6C7A">
      <w:pPr>
        <w:spacing w:after="240" w:line="336" w:lineRule="auto"/>
        <w:rPr>
          <w:rFonts w:ascii="Verdana" w:hAnsi="Verdana" w:cs="Tahoma"/>
          <w:sz w:val="18"/>
          <w:szCs w:val="18"/>
        </w:rPr>
      </w:pPr>
      <w:r>
        <w:rPr>
          <w:rFonts w:ascii="Verdana" w:hAnsi="Verdana" w:cs="Tahoma"/>
          <w:sz w:val="18"/>
          <w:szCs w:val="18"/>
        </w:rPr>
        <w:t>With climatic conditions and maintenance demands placing ever-increasing pressure on turf managers, DLF are pleased to present their strongest ever line-up of grass seed mixtures to support durable, sustainable surfaces without compromising on plant health or visual merit. Central to this offering is DLF’s 4turf</w:t>
      </w:r>
      <w:r w:rsidRPr="00F11BE3">
        <w:rPr>
          <w:rFonts w:ascii="Verdana" w:hAnsi="Verdana" w:cs="Tahoma"/>
          <w:sz w:val="18"/>
          <w:szCs w:val="18"/>
          <w:vertAlign w:val="superscript"/>
        </w:rPr>
        <w:t>®</w:t>
      </w:r>
      <w:r>
        <w:rPr>
          <w:rFonts w:ascii="Verdana" w:hAnsi="Verdana" w:cs="Tahoma"/>
          <w:sz w:val="18"/>
          <w:szCs w:val="18"/>
        </w:rPr>
        <w:t xml:space="preserve"> tetraploid ryegrass technology. </w:t>
      </w:r>
    </w:p>
    <w:p w14:paraId="1D08483D" w14:textId="3FE5C43E" w:rsidR="005D4803" w:rsidRDefault="0034280E" w:rsidP="00EE6C7A">
      <w:pPr>
        <w:spacing w:after="240" w:line="336" w:lineRule="auto"/>
        <w:rPr>
          <w:rFonts w:ascii="Verdana" w:hAnsi="Verdana" w:cs="Tahoma"/>
          <w:sz w:val="18"/>
          <w:szCs w:val="18"/>
        </w:rPr>
      </w:pPr>
      <w:r>
        <w:rPr>
          <w:rFonts w:ascii="Verdana" w:hAnsi="Verdana" w:cs="Tahoma"/>
          <w:sz w:val="18"/>
          <w:szCs w:val="18"/>
        </w:rPr>
        <w:t xml:space="preserve">Proving itself to be a game-changer for elite sporting venues, </w:t>
      </w:r>
      <w:r>
        <w:rPr>
          <w:rFonts w:ascii="Verdana" w:hAnsi="Verdana" w:cs="Tahoma"/>
          <w:sz w:val="18"/>
          <w:szCs w:val="18"/>
        </w:rPr>
        <w:t>4turf</w:t>
      </w:r>
      <w:r w:rsidRPr="00F11BE3">
        <w:rPr>
          <w:rFonts w:ascii="Verdana" w:hAnsi="Verdana" w:cs="Tahoma"/>
          <w:sz w:val="18"/>
          <w:szCs w:val="18"/>
          <w:vertAlign w:val="superscript"/>
        </w:rPr>
        <w:t>®</w:t>
      </w:r>
      <w:r>
        <w:rPr>
          <w:rFonts w:ascii="Verdana" w:hAnsi="Verdana" w:cs="Tahoma"/>
          <w:sz w:val="18"/>
          <w:szCs w:val="18"/>
          <w:vertAlign w:val="superscript"/>
        </w:rPr>
        <w:t xml:space="preserve"> </w:t>
      </w:r>
      <w:r>
        <w:rPr>
          <w:rFonts w:ascii="Verdana" w:hAnsi="Verdana" w:cs="Tahoma"/>
          <w:sz w:val="18"/>
          <w:szCs w:val="18"/>
        </w:rPr>
        <w:t xml:space="preserve">is also well suited to landscape applications where rapid establishment, visual quality and a hardwearing surface are of paramount performance. With enhanced root development, mixtures </w:t>
      </w:r>
      <w:r>
        <w:rPr>
          <w:rFonts w:ascii="Verdana" w:hAnsi="Verdana" w:cs="Tahoma"/>
          <w:sz w:val="18"/>
          <w:szCs w:val="18"/>
        </w:rPr>
        <w:t>that contain DLF’s 4turf</w:t>
      </w:r>
      <w:r w:rsidRPr="00F11BE3">
        <w:rPr>
          <w:rFonts w:ascii="Verdana" w:hAnsi="Verdana" w:cs="Tahoma"/>
          <w:sz w:val="18"/>
          <w:szCs w:val="18"/>
          <w:vertAlign w:val="superscript"/>
        </w:rPr>
        <w:t>®</w:t>
      </w:r>
      <w:r>
        <w:rPr>
          <w:rFonts w:ascii="Verdana" w:hAnsi="Verdana" w:cs="Tahoma"/>
          <w:sz w:val="18"/>
          <w:szCs w:val="18"/>
        </w:rPr>
        <w:t xml:space="preserve"> tetraploid ryegrass</w:t>
      </w:r>
      <w:r w:rsidR="00AA633A">
        <w:rPr>
          <w:rFonts w:ascii="Verdana" w:hAnsi="Verdana" w:cs="Tahoma"/>
          <w:sz w:val="18"/>
          <w:szCs w:val="18"/>
        </w:rPr>
        <w:t xml:space="preserve"> -</w:t>
      </w:r>
      <w:r>
        <w:rPr>
          <w:rFonts w:ascii="Verdana" w:hAnsi="Verdana" w:cs="Tahoma"/>
          <w:sz w:val="18"/>
          <w:szCs w:val="18"/>
        </w:rPr>
        <w:t xml:space="preserve"> such as Johnsons J 4turf 25/50/100 and PM51 </w:t>
      </w:r>
      <w:proofErr w:type="spellStart"/>
      <w:r>
        <w:rPr>
          <w:rFonts w:ascii="Verdana" w:hAnsi="Verdana" w:cs="Tahoma"/>
          <w:sz w:val="18"/>
          <w:szCs w:val="18"/>
        </w:rPr>
        <w:t>Greenscape</w:t>
      </w:r>
      <w:proofErr w:type="spellEnd"/>
      <w:r>
        <w:rPr>
          <w:rFonts w:ascii="Verdana" w:hAnsi="Verdana" w:cs="Tahoma"/>
          <w:sz w:val="18"/>
          <w:szCs w:val="18"/>
        </w:rPr>
        <w:t xml:space="preserve"> from the </w:t>
      </w:r>
      <w:proofErr w:type="spellStart"/>
      <w:r>
        <w:rPr>
          <w:rFonts w:ascii="Verdana" w:hAnsi="Verdana" w:cs="Tahoma"/>
          <w:sz w:val="18"/>
          <w:szCs w:val="18"/>
        </w:rPr>
        <w:t>Masterline</w:t>
      </w:r>
      <w:proofErr w:type="spellEnd"/>
      <w:r>
        <w:rPr>
          <w:rFonts w:ascii="Verdana" w:hAnsi="Verdana" w:cs="Tahoma"/>
          <w:sz w:val="18"/>
          <w:szCs w:val="18"/>
        </w:rPr>
        <w:t xml:space="preserve"> range</w:t>
      </w:r>
      <w:r w:rsidR="00AA633A">
        <w:rPr>
          <w:rFonts w:ascii="Verdana" w:hAnsi="Verdana" w:cs="Tahoma"/>
          <w:sz w:val="18"/>
          <w:szCs w:val="18"/>
        </w:rPr>
        <w:t xml:space="preserve"> -</w:t>
      </w:r>
      <w:r>
        <w:rPr>
          <w:rFonts w:ascii="Verdana" w:hAnsi="Verdana" w:cs="Tahoma"/>
          <w:sz w:val="18"/>
          <w:szCs w:val="18"/>
        </w:rPr>
        <w:t xml:space="preserve"> are </w:t>
      </w:r>
      <w:r w:rsidR="00AA633A">
        <w:rPr>
          <w:rFonts w:ascii="Verdana" w:hAnsi="Verdana" w:cs="Tahoma"/>
          <w:sz w:val="18"/>
          <w:szCs w:val="18"/>
        </w:rPr>
        <w:t>better</w:t>
      </w:r>
      <w:r>
        <w:rPr>
          <w:rFonts w:ascii="Verdana" w:hAnsi="Verdana" w:cs="Tahoma"/>
          <w:sz w:val="18"/>
          <w:szCs w:val="18"/>
        </w:rPr>
        <w:t xml:space="preserve"> equipped to withstand </w:t>
      </w:r>
      <w:r w:rsidR="00AA633A">
        <w:rPr>
          <w:rFonts w:ascii="Verdana" w:hAnsi="Verdana" w:cs="Tahoma"/>
          <w:sz w:val="18"/>
          <w:szCs w:val="18"/>
        </w:rPr>
        <w:t xml:space="preserve">environmental stresses such as </w:t>
      </w:r>
      <w:r>
        <w:rPr>
          <w:rFonts w:ascii="Verdana" w:hAnsi="Verdana" w:cs="Tahoma"/>
          <w:sz w:val="18"/>
          <w:szCs w:val="18"/>
        </w:rPr>
        <w:t xml:space="preserve">drought, cold and wear. Hardier in nature, </w:t>
      </w:r>
      <w:r w:rsidR="00AA633A">
        <w:rPr>
          <w:rFonts w:ascii="Verdana" w:hAnsi="Verdana" w:cs="Tahoma"/>
          <w:sz w:val="18"/>
          <w:szCs w:val="18"/>
        </w:rPr>
        <w:t>4turf</w:t>
      </w:r>
      <w:r w:rsidR="00AA633A" w:rsidRPr="00F11BE3">
        <w:rPr>
          <w:rFonts w:ascii="Verdana" w:hAnsi="Verdana" w:cs="Tahoma"/>
          <w:sz w:val="18"/>
          <w:szCs w:val="18"/>
          <w:vertAlign w:val="superscript"/>
        </w:rPr>
        <w:t>®</w:t>
      </w:r>
      <w:r>
        <w:rPr>
          <w:rFonts w:ascii="Verdana" w:hAnsi="Verdana" w:cs="Tahoma"/>
          <w:sz w:val="18"/>
          <w:szCs w:val="18"/>
        </w:rPr>
        <w:t xml:space="preserve"> also demonstrate</w:t>
      </w:r>
      <w:r w:rsidR="00AA633A">
        <w:rPr>
          <w:rFonts w:ascii="Verdana" w:hAnsi="Verdana" w:cs="Tahoma"/>
          <w:sz w:val="18"/>
          <w:szCs w:val="18"/>
        </w:rPr>
        <w:t>s</w:t>
      </w:r>
      <w:r>
        <w:rPr>
          <w:rFonts w:ascii="Verdana" w:hAnsi="Verdana" w:cs="Tahoma"/>
          <w:sz w:val="18"/>
          <w:szCs w:val="18"/>
        </w:rPr>
        <w:t xml:space="preserve"> better disease resistance, reducing reliance on chemical applications. </w:t>
      </w:r>
    </w:p>
    <w:p w14:paraId="41D87924" w14:textId="3C2484E8" w:rsidR="00AA633A" w:rsidRDefault="00AA633A" w:rsidP="00EE6C7A">
      <w:pPr>
        <w:spacing w:after="240" w:line="336" w:lineRule="auto"/>
        <w:rPr>
          <w:rFonts w:ascii="Verdana" w:hAnsi="Verdana" w:cs="Tahoma"/>
          <w:sz w:val="18"/>
          <w:szCs w:val="18"/>
        </w:rPr>
      </w:pPr>
      <w:r>
        <w:rPr>
          <w:rFonts w:ascii="Verdana" w:hAnsi="Verdana" w:cs="Tahoma"/>
          <w:sz w:val="18"/>
          <w:szCs w:val="18"/>
        </w:rPr>
        <w:t xml:space="preserve">Further environmental benefit is delivered by DLF’s Pro Flora and Colour Boost wildflower ranges. With more than 25 mixtures available and significantly expanded in-house production for enhanced seed purity, DLF offers both the expertise and capacity to support conservation and biodiversity initiatives in all settings across the UK. Whether the objective is to creative native, habitat-rich meadows, or deliver bold visual impact with non-native annuals, there’s a mixture suited to every environment. </w:t>
      </w:r>
    </w:p>
    <w:p w14:paraId="3A1A55F5" w14:textId="6D720331" w:rsidR="00DC489E" w:rsidRDefault="00F0796A" w:rsidP="00EE6C7A">
      <w:pPr>
        <w:spacing w:after="240" w:line="336" w:lineRule="auto"/>
        <w:rPr>
          <w:rFonts w:ascii="Verdana" w:hAnsi="Verdana" w:cs="Tahoma"/>
          <w:sz w:val="18"/>
          <w:szCs w:val="18"/>
        </w:rPr>
      </w:pPr>
      <w:r>
        <w:rPr>
          <w:rFonts w:ascii="Verdana" w:hAnsi="Verdana" w:cs="Tahoma"/>
          <w:sz w:val="18"/>
          <w:szCs w:val="18"/>
        </w:rPr>
        <w:t xml:space="preserve">DLF’s experts will be available throughout the event to answer </w:t>
      </w:r>
      <w:proofErr w:type="gramStart"/>
      <w:r>
        <w:rPr>
          <w:rFonts w:ascii="Verdana" w:hAnsi="Verdana" w:cs="Tahoma"/>
          <w:sz w:val="18"/>
          <w:szCs w:val="18"/>
        </w:rPr>
        <w:t>all of</w:t>
      </w:r>
      <w:proofErr w:type="gramEnd"/>
      <w:r>
        <w:rPr>
          <w:rFonts w:ascii="Verdana" w:hAnsi="Verdana" w:cs="Tahoma"/>
          <w:sz w:val="18"/>
          <w:szCs w:val="18"/>
        </w:rPr>
        <w:t xml:space="preserve"> your technical questions as well as discuss the comprehensive research and trials programme underway at the</w:t>
      </w:r>
      <w:r w:rsidR="00EE6C7A">
        <w:rPr>
          <w:rFonts w:ascii="Verdana" w:hAnsi="Verdana" w:cs="Tahoma"/>
          <w:sz w:val="18"/>
          <w:szCs w:val="18"/>
        </w:rPr>
        <w:t>ir</w:t>
      </w:r>
      <w:r>
        <w:rPr>
          <w:rFonts w:ascii="Verdana" w:hAnsi="Verdana" w:cs="Tahoma"/>
          <w:sz w:val="18"/>
          <w:szCs w:val="18"/>
        </w:rPr>
        <w:t xml:space="preserve"> </w:t>
      </w:r>
      <w:r w:rsidR="00EE6C7A">
        <w:rPr>
          <w:rFonts w:ascii="Verdana" w:hAnsi="Verdana" w:cs="Tahoma"/>
          <w:sz w:val="18"/>
          <w:szCs w:val="18"/>
        </w:rPr>
        <w:t>industry-leading</w:t>
      </w:r>
      <w:r>
        <w:rPr>
          <w:rFonts w:ascii="Verdana" w:hAnsi="Verdana" w:cs="Tahoma"/>
          <w:sz w:val="18"/>
          <w:szCs w:val="18"/>
        </w:rPr>
        <w:t xml:space="preserve"> headquarters in Inkberrow, Worcestershire. </w:t>
      </w:r>
      <w:r w:rsidR="00DC489E">
        <w:rPr>
          <w:rFonts w:ascii="Verdana" w:hAnsi="Verdana" w:cs="Tahoma"/>
          <w:sz w:val="18"/>
          <w:szCs w:val="18"/>
        </w:rPr>
        <w:t xml:space="preserve">Discover the next generation of sustainable, high-performance green spaces with a visit to DLF when </w:t>
      </w:r>
      <w:proofErr w:type="spellStart"/>
      <w:r w:rsidR="00DC489E">
        <w:rPr>
          <w:rFonts w:ascii="Verdana" w:hAnsi="Verdana" w:cs="Tahoma"/>
          <w:sz w:val="18"/>
          <w:szCs w:val="18"/>
        </w:rPr>
        <w:t>GroundsFest</w:t>
      </w:r>
      <w:proofErr w:type="spellEnd"/>
      <w:r w:rsidR="00DC489E">
        <w:rPr>
          <w:rFonts w:ascii="Verdana" w:hAnsi="Verdana" w:cs="Tahoma"/>
          <w:sz w:val="18"/>
          <w:szCs w:val="18"/>
        </w:rPr>
        <w:t xml:space="preserve"> returns to Stoneleigh Park on the 9</w:t>
      </w:r>
      <w:r w:rsidR="00DC489E" w:rsidRPr="00DC489E">
        <w:rPr>
          <w:rFonts w:ascii="Verdana" w:hAnsi="Verdana" w:cs="Tahoma"/>
          <w:sz w:val="18"/>
          <w:szCs w:val="18"/>
          <w:vertAlign w:val="superscript"/>
        </w:rPr>
        <w:t>th</w:t>
      </w:r>
      <w:r w:rsidR="00DC489E">
        <w:rPr>
          <w:rFonts w:ascii="Verdana" w:hAnsi="Verdana" w:cs="Tahoma"/>
          <w:sz w:val="18"/>
          <w:szCs w:val="18"/>
        </w:rPr>
        <w:t xml:space="preserve"> and 10</w:t>
      </w:r>
      <w:r w:rsidR="00DC489E" w:rsidRPr="00DC489E">
        <w:rPr>
          <w:rFonts w:ascii="Verdana" w:hAnsi="Verdana" w:cs="Tahoma"/>
          <w:sz w:val="18"/>
          <w:szCs w:val="18"/>
          <w:vertAlign w:val="superscript"/>
        </w:rPr>
        <w:t>th</w:t>
      </w:r>
      <w:r w:rsidR="00DC489E">
        <w:rPr>
          <w:rFonts w:ascii="Verdana" w:hAnsi="Verdana" w:cs="Tahoma"/>
          <w:sz w:val="18"/>
          <w:szCs w:val="18"/>
        </w:rPr>
        <w:t xml:space="preserve"> September. </w:t>
      </w:r>
    </w:p>
    <w:p w14:paraId="640F0B34" w14:textId="472B5802" w:rsidR="0034280E" w:rsidRPr="0034280E" w:rsidRDefault="00DC489E" w:rsidP="00EE6C7A">
      <w:pPr>
        <w:spacing w:after="240" w:line="336" w:lineRule="auto"/>
        <w:rPr>
          <w:rFonts w:ascii="Verdana" w:hAnsi="Verdana" w:cs="Tahoma"/>
          <w:sz w:val="18"/>
          <w:szCs w:val="18"/>
        </w:rPr>
      </w:pPr>
      <w:r>
        <w:rPr>
          <w:rFonts w:ascii="Verdana" w:hAnsi="Verdana" w:cs="Tahoma"/>
          <w:sz w:val="18"/>
          <w:szCs w:val="18"/>
        </w:rPr>
        <w:t xml:space="preserve">ENDS </w:t>
      </w:r>
    </w:p>
    <w:sectPr w:rsidR="0034280E" w:rsidRPr="0034280E" w:rsidSect="005D4803">
      <w:headerReference w:type="default" r:id="rId8"/>
      <w:footerReference w:type="default" r:id="rId9"/>
      <w:pgSz w:w="11906" w:h="16838"/>
      <w:pgMar w:top="1440" w:right="851" w:bottom="1440" w:left="851" w:header="4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3324A" w14:textId="77777777" w:rsidR="00F11BE3" w:rsidRDefault="00F11BE3" w:rsidP="008C05F4">
      <w:r>
        <w:separator/>
      </w:r>
    </w:p>
  </w:endnote>
  <w:endnote w:type="continuationSeparator" w:id="0">
    <w:p w14:paraId="4B29FDDB" w14:textId="77777777" w:rsidR="00F11BE3" w:rsidRDefault="00F11BE3" w:rsidP="008C0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etropolis Light">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8412" w14:textId="77777777" w:rsidR="008C05F4" w:rsidRPr="009F7137" w:rsidRDefault="0019716A" w:rsidP="005D4803">
    <w:pPr>
      <w:tabs>
        <w:tab w:val="left" w:pos="2552"/>
        <w:tab w:val="center" w:pos="5102"/>
        <w:tab w:val="left" w:pos="8830"/>
      </w:tabs>
      <w:spacing w:after="40"/>
      <w:rPr>
        <w:rFonts w:ascii="Verdana" w:hAnsi="Verdana" w:cs="Arial"/>
        <w:b/>
        <w:bCs/>
        <w:sz w:val="16"/>
        <w:szCs w:val="16"/>
      </w:rPr>
    </w:pPr>
    <w:r>
      <w:rPr>
        <w:rFonts w:ascii="Verdana" w:hAnsi="Verdana" w:cs="Arial"/>
        <w:b/>
        <w:bCs/>
        <w:noProof/>
        <w:sz w:val="16"/>
        <w:szCs w:val="16"/>
        <w14:ligatures w14:val="standardContextual"/>
      </w:rPr>
      <mc:AlternateContent>
        <mc:Choice Requires="wps">
          <w:drawing>
            <wp:anchor distT="0" distB="0" distL="114300" distR="114300" simplePos="0" relativeHeight="251664384" behindDoc="0" locked="0" layoutInCell="1" allowOverlap="1" wp14:anchorId="40FC6CB2" wp14:editId="2EE2BA6A">
              <wp:simplePos x="0" y="0"/>
              <wp:positionH relativeFrom="page">
                <wp:posOffset>537845</wp:posOffset>
              </wp:positionH>
              <wp:positionV relativeFrom="page">
                <wp:posOffset>9421231</wp:posOffset>
              </wp:positionV>
              <wp:extent cx="6476365" cy="0"/>
              <wp:effectExtent l="0" t="0" r="0" b="0"/>
              <wp:wrapNone/>
              <wp:docPr id="2063992336" name="Straight Connector 5"/>
              <wp:cNvGraphicFramePr/>
              <a:graphic xmlns:a="http://schemas.openxmlformats.org/drawingml/2006/main">
                <a:graphicData uri="http://schemas.microsoft.com/office/word/2010/wordprocessingShape">
                  <wps:wsp>
                    <wps:cNvCnPr/>
                    <wps:spPr>
                      <a:xfrm>
                        <a:off x="0" y="0"/>
                        <a:ext cx="6476365"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D7590B"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35pt,741.85pt" to="552.3pt,7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" strokecolor="#7f7f7f [1612]" strokeweight="1.5pt">
              <v:stroke joinstyle="miter"/>
              <w10:wrap anchorx="page" anchory="page"/>
            </v:line>
          </w:pict>
        </mc:Fallback>
      </mc:AlternateContent>
    </w:r>
    <w:r>
      <w:rPr>
        <w:rFonts w:ascii="Verdana" w:hAnsi="Verdana" w:cs="Arial"/>
        <w:b/>
        <w:bCs/>
        <w:noProof/>
        <w:sz w:val="16"/>
        <w:szCs w:val="16"/>
        <w14:ligatures w14:val="standardContextual"/>
      </w:rPr>
      <w:drawing>
        <wp:anchor distT="0" distB="0" distL="114300" distR="114300" simplePos="0" relativeHeight="251661312" behindDoc="0" locked="0" layoutInCell="1" allowOverlap="1" wp14:anchorId="4B162E81" wp14:editId="2D02D4F8">
          <wp:simplePos x="0" y="0"/>
          <wp:positionH relativeFrom="page">
            <wp:posOffset>5641340</wp:posOffset>
          </wp:positionH>
          <wp:positionV relativeFrom="page">
            <wp:posOffset>9520926</wp:posOffset>
          </wp:positionV>
          <wp:extent cx="1363980" cy="647700"/>
          <wp:effectExtent l="0" t="0" r="7620" b="0"/>
          <wp:wrapSquare wrapText="bothSides"/>
          <wp:docPr id="404535253" name="Picture 40453525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60078" name="Picture 4" descr="Shap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63980" cy="647700"/>
                  </a:xfrm>
                  <a:prstGeom prst="rect">
                    <a:avLst/>
                  </a:prstGeom>
                </pic:spPr>
              </pic:pic>
            </a:graphicData>
          </a:graphic>
          <wp14:sizeRelH relativeFrom="page">
            <wp14:pctWidth>0</wp14:pctWidth>
          </wp14:sizeRelH>
          <wp14:sizeRelV relativeFrom="page">
            <wp14:pctHeight>0</wp14:pctHeight>
          </wp14:sizeRelV>
        </wp:anchor>
      </w:drawing>
    </w:r>
    <w:r>
      <w:rPr>
        <w:rFonts w:ascii="Verdana" w:hAnsi="Verdana" w:cs="Arial"/>
        <w:b/>
        <w:bCs/>
        <w:noProof/>
        <w:sz w:val="16"/>
        <w:szCs w:val="16"/>
        <w14:ligatures w14:val="standardContextual"/>
      </w:rPr>
      <mc:AlternateContent>
        <mc:Choice Requires="wps">
          <w:drawing>
            <wp:anchor distT="0" distB="0" distL="114300" distR="114300" simplePos="0" relativeHeight="251663360" behindDoc="1" locked="0" layoutInCell="1" allowOverlap="1" wp14:anchorId="60B0FA38" wp14:editId="007C252B">
              <wp:simplePos x="0" y="0"/>
              <wp:positionH relativeFrom="column">
                <wp:posOffset>2540</wp:posOffset>
              </wp:positionH>
              <wp:positionV relativeFrom="page">
                <wp:posOffset>9497060</wp:posOffset>
              </wp:positionV>
              <wp:extent cx="2984500" cy="1019175"/>
              <wp:effectExtent l="0" t="0" r="6350" b="9525"/>
              <wp:wrapTight wrapText="bothSides">
                <wp:wrapPolygon edited="0">
                  <wp:start x="0" y="0"/>
                  <wp:lineTo x="0" y="21398"/>
                  <wp:lineTo x="21508" y="21398"/>
                  <wp:lineTo x="21508" y="0"/>
                  <wp:lineTo x="0" y="0"/>
                </wp:wrapPolygon>
              </wp:wrapTight>
              <wp:docPr id="920128238" name="Text Box 3"/>
              <wp:cNvGraphicFramePr/>
              <a:graphic xmlns:a="http://schemas.openxmlformats.org/drawingml/2006/main">
                <a:graphicData uri="http://schemas.microsoft.com/office/word/2010/wordprocessingShape">
                  <wps:wsp>
                    <wps:cNvSpPr txBox="1"/>
                    <wps:spPr>
                      <a:xfrm>
                        <a:off x="0" y="0"/>
                        <a:ext cx="2984500" cy="1019175"/>
                      </a:xfrm>
                      <a:prstGeom prst="rect">
                        <a:avLst/>
                      </a:prstGeom>
                      <a:solidFill>
                        <a:schemeClr val="lt1"/>
                      </a:solidFill>
                      <a:ln w="6350">
                        <a:noFill/>
                      </a:ln>
                    </wps:spPr>
                    <wps:txbx>
                      <w:txbxContent>
                        <w:p w14:paraId="6B7308C1" w14:textId="77777777" w:rsidR="007032D0" w:rsidRPr="0069022C" w:rsidRDefault="007032D0" w:rsidP="00B236A4">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8D3A10" w:rsidRPr="008D3A10">
                            <w:rPr>
                              <w:rFonts w:ascii="Verdana" w:hAnsi="Verdana" w:cs="Arial"/>
                              <w:sz w:val="16"/>
                              <w:szCs w:val="16"/>
                            </w:rPr>
                            <w:t xml:space="preserve">Derek Smith - </w:t>
                          </w:r>
                          <w:hyperlink r:id="rId2" w:history="1">
                            <w:r w:rsidR="008D3A10" w:rsidRPr="008D3A10">
                              <w:rPr>
                                <w:rStyle w:val="Hyperlink"/>
                                <w:rFonts w:ascii="Verdana" w:hAnsi="Verdana" w:cs="Arial"/>
                                <w:sz w:val="16"/>
                                <w:szCs w:val="16"/>
                              </w:rPr>
                              <w:t>dsmith@dlf.co.uk</w:t>
                            </w:r>
                          </w:hyperlink>
                        </w:p>
                        <w:p w14:paraId="3723C99A" w14:textId="77777777" w:rsidR="007032D0" w:rsidRPr="0069022C" w:rsidRDefault="008D3A10" w:rsidP="00B236A4">
                          <w:pPr>
                            <w:spacing w:after="120"/>
                            <w:rPr>
                              <w:rFonts w:ascii="Verdana" w:hAnsi="Verdana" w:cs="Arial"/>
                              <w:sz w:val="16"/>
                              <w:szCs w:val="16"/>
                            </w:rPr>
                          </w:pPr>
                          <w:r w:rsidRPr="008D3A10">
                            <w:rPr>
                              <w:rFonts w:ascii="Verdana" w:hAnsi="Verdana" w:cs="Arial"/>
                              <w:sz w:val="16"/>
                              <w:szCs w:val="16"/>
                            </w:rPr>
                            <w:t>DLF Seeds Limited, Thorn Farm, Inkberrow, Worcestershire, WR7 4LJ</w:t>
                          </w:r>
                        </w:p>
                        <w:p w14:paraId="72F9EB97" w14:textId="77777777" w:rsidR="007032D0" w:rsidRDefault="008D3A10" w:rsidP="00AF735C">
                          <w:pPr>
                            <w:spacing w:after="80"/>
                            <w:rPr>
                              <w:rFonts w:ascii="Verdana" w:hAnsi="Verdana" w:cs="Arial"/>
                              <w:sz w:val="16"/>
                              <w:szCs w:val="16"/>
                            </w:rPr>
                          </w:pPr>
                          <w:r w:rsidRPr="008D3A10">
                            <w:rPr>
                              <w:rFonts w:ascii="Verdana" w:hAnsi="Verdana" w:cs="Arial"/>
                              <w:sz w:val="16"/>
                              <w:szCs w:val="16"/>
                            </w:rPr>
                            <w:t xml:space="preserve">+44 (0)1386 791102 </w:t>
                          </w:r>
                          <w:r w:rsidR="007032D0" w:rsidRPr="007032D0">
                            <w:rPr>
                              <w:rFonts w:ascii="Verdana" w:hAnsi="Verdana" w:cs="Arial"/>
                              <w:sz w:val="16"/>
                              <w:szCs w:val="16"/>
                            </w:rPr>
                            <w:t xml:space="preserve">- </w:t>
                          </w:r>
                          <w:hyperlink r:id="rId3" w:history="1">
                            <w:r>
                              <w:rPr>
                                <w:rStyle w:val="Hyperlink"/>
                                <w:rFonts w:ascii="Verdana" w:hAnsi="Verdana" w:cs="Arial"/>
                                <w:sz w:val="16"/>
                                <w:szCs w:val="16"/>
                              </w:rPr>
                              <w:t>www.dlf.co.uk</w:t>
                            </w:r>
                          </w:hyperlink>
                        </w:p>
                        <w:p w14:paraId="78CFE71B" w14:textId="77777777" w:rsidR="00C00B73" w:rsidRPr="007032D0" w:rsidRDefault="00C00B73" w:rsidP="00C00B73">
                          <w:r>
                            <w:rPr>
                              <w:noProof/>
                              <w14:ligatures w14:val="standardContextual"/>
                            </w:rPr>
                            <w:drawing>
                              <wp:inline distT="0" distB="0" distL="0" distR="0" wp14:anchorId="04E484A8" wp14:editId="4DC1D2C8">
                                <wp:extent cx="216000" cy="212400"/>
                                <wp:effectExtent l="0" t="0" r="0" b="0"/>
                                <wp:docPr id="1897000990" name="Picture 1897000990" descr="A picture containing text, clipart&#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Pr>
                              <w:noProof/>
                              <w14:ligatures w14:val="standardContextual"/>
                            </w:rPr>
                            <w:drawing>
                              <wp:inline distT="0" distB="0" distL="0" distR="0" wp14:anchorId="1FC033E0" wp14:editId="2B92DD76">
                                <wp:extent cx="213825" cy="212399"/>
                                <wp:effectExtent l="0" t="0" r="0" b="0"/>
                                <wp:docPr id="130539241" name="Picture 130539241" descr="Icon&#10;&#10;Description automatically generate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39241" name="Picture 130539241" descr="Icon&#10;&#10;Description automatically generated">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r>
                            <w:t xml:space="preserve">   </w:t>
                          </w:r>
                          <w:r>
                            <w:rPr>
                              <w:noProof/>
                              <w14:ligatures w14:val="standardContextual"/>
                            </w:rPr>
                            <w:drawing>
                              <wp:inline distT="0" distB="0" distL="0" distR="0" wp14:anchorId="3C46BD7A" wp14:editId="00DFC159">
                                <wp:extent cx="213825" cy="212400"/>
                                <wp:effectExtent l="0" t="0" r="0" b="0"/>
                                <wp:docPr id="1502394624" name="Picture 1502394624" descr="Icon&#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394624" name="Picture 1502394624" descr="Icon&#10;&#10;Description automatically generated">
                                          <a:hlinkClick r:id="rId8"/>
                                        </pic:cNvPr>
                                        <pic:cNvPicPr/>
                                      </pic:nvPicPr>
                                      <pic:blipFill>
                                        <a:blip r:embed="rId9">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23092683" wp14:editId="31172564">
                                <wp:extent cx="213825" cy="212400"/>
                                <wp:effectExtent l="0" t="0" r="0" b="0"/>
                                <wp:docPr id="961620174" name="Picture 961620174" descr="Logo&#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20174" name="Picture 961620174" descr="Logo&#10;&#10;Description automatically generated">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60023C57" wp14:editId="50D1B0FB">
                                <wp:extent cx="213825" cy="212399"/>
                                <wp:effectExtent l="0" t="0" r="0" b="0"/>
                                <wp:docPr id="1585470963" name="Picture 1585470963" descr="Icon&#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470963" name="Picture 1585470963" descr="Icon&#10;&#10;Description automatically generated">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p>
                        <w:p w14:paraId="5AE1DC56" w14:textId="77777777" w:rsidR="006B1D69" w:rsidRPr="007032D0" w:rsidRDefault="006B1D69" w:rsidP="00C00B7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B0FA38" id="_x0000_t202" coordsize="21600,21600" o:spt="202" path="m,l,21600r21600,l21600,xe">
              <v:stroke joinstyle="miter"/>
              <v:path gradientshapeok="t" o:connecttype="rect"/>
            </v:shapetype>
            <v:shape id="Text Box 3" o:spid="_x0000_s1026" type="#_x0000_t202" style="position:absolute;margin-left:.2pt;margin-top:747.8pt;width:235pt;height:8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" fillcolor="white [3201]" stroked="f" strokeweight=".5pt">
              <v:textbox inset="0,0,0,0">
                <w:txbxContent>
                  <w:p w14:paraId="6B7308C1" w14:textId="77777777" w:rsidR="007032D0" w:rsidRPr="0069022C" w:rsidRDefault="007032D0" w:rsidP="00B236A4">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8D3A10" w:rsidRPr="008D3A10">
                      <w:rPr>
                        <w:rFonts w:ascii="Verdana" w:hAnsi="Verdana" w:cs="Arial"/>
                        <w:sz w:val="16"/>
                        <w:szCs w:val="16"/>
                      </w:rPr>
                      <w:t xml:space="preserve">Derek Smith - </w:t>
                    </w:r>
                    <w:hyperlink r:id="rId14" w:history="1">
                      <w:r w:rsidR="008D3A10" w:rsidRPr="008D3A10">
                        <w:rPr>
                          <w:rStyle w:val="Hyperlink"/>
                          <w:rFonts w:ascii="Verdana" w:hAnsi="Verdana" w:cs="Arial"/>
                          <w:sz w:val="16"/>
                          <w:szCs w:val="16"/>
                        </w:rPr>
                        <w:t>dsmith@dlf.co.uk</w:t>
                      </w:r>
                    </w:hyperlink>
                  </w:p>
                  <w:p w14:paraId="3723C99A" w14:textId="77777777" w:rsidR="007032D0" w:rsidRPr="0069022C" w:rsidRDefault="008D3A10" w:rsidP="00B236A4">
                    <w:pPr>
                      <w:spacing w:after="120"/>
                      <w:rPr>
                        <w:rFonts w:ascii="Verdana" w:hAnsi="Verdana" w:cs="Arial"/>
                        <w:sz w:val="16"/>
                        <w:szCs w:val="16"/>
                      </w:rPr>
                    </w:pPr>
                    <w:r w:rsidRPr="008D3A10">
                      <w:rPr>
                        <w:rFonts w:ascii="Verdana" w:hAnsi="Verdana" w:cs="Arial"/>
                        <w:sz w:val="16"/>
                        <w:szCs w:val="16"/>
                      </w:rPr>
                      <w:t>DLF Seeds Limited, Thorn Farm, Inkberrow, Worcestershire, WR7 4LJ</w:t>
                    </w:r>
                  </w:p>
                  <w:p w14:paraId="72F9EB97" w14:textId="77777777" w:rsidR="007032D0" w:rsidRDefault="008D3A10" w:rsidP="00AF735C">
                    <w:pPr>
                      <w:spacing w:after="80"/>
                      <w:rPr>
                        <w:rFonts w:ascii="Verdana" w:hAnsi="Verdana" w:cs="Arial"/>
                        <w:sz w:val="16"/>
                        <w:szCs w:val="16"/>
                      </w:rPr>
                    </w:pPr>
                    <w:r w:rsidRPr="008D3A10">
                      <w:rPr>
                        <w:rFonts w:ascii="Verdana" w:hAnsi="Verdana" w:cs="Arial"/>
                        <w:sz w:val="16"/>
                        <w:szCs w:val="16"/>
                      </w:rPr>
                      <w:t xml:space="preserve">+44 (0)1386 791102 </w:t>
                    </w:r>
                    <w:r w:rsidR="007032D0" w:rsidRPr="007032D0">
                      <w:rPr>
                        <w:rFonts w:ascii="Verdana" w:hAnsi="Verdana" w:cs="Arial"/>
                        <w:sz w:val="16"/>
                        <w:szCs w:val="16"/>
                      </w:rPr>
                      <w:t xml:space="preserve">- </w:t>
                    </w:r>
                    <w:hyperlink r:id="rId15" w:history="1">
                      <w:r>
                        <w:rPr>
                          <w:rStyle w:val="Hyperlink"/>
                          <w:rFonts w:ascii="Verdana" w:hAnsi="Verdana" w:cs="Arial"/>
                          <w:sz w:val="16"/>
                          <w:szCs w:val="16"/>
                        </w:rPr>
                        <w:t>www.dlf.co.uk</w:t>
                      </w:r>
                    </w:hyperlink>
                  </w:p>
                  <w:p w14:paraId="78CFE71B" w14:textId="77777777" w:rsidR="00C00B73" w:rsidRPr="007032D0" w:rsidRDefault="00C00B73" w:rsidP="00C00B73">
                    <w:r>
                      <w:rPr>
                        <w:noProof/>
                        <w14:ligatures w14:val="standardContextual"/>
                      </w:rPr>
                      <w:drawing>
                        <wp:inline distT="0" distB="0" distL="0" distR="0" wp14:anchorId="04E484A8" wp14:editId="4DC1D2C8">
                          <wp:extent cx="216000" cy="212400"/>
                          <wp:effectExtent l="0" t="0" r="0" b="0"/>
                          <wp:docPr id="1897000990" name="Picture 1897000990" descr="A picture containing text, clipart&#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Pr>
                        <w:noProof/>
                        <w14:ligatures w14:val="standardContextual"/>
                      </w:rPr>
                      <w:drawing>
                        <wp:inline distT="0" distB="0" distL="0" distR="0" wp14:anchorId="1FC033E0" wp14:editId="2B92DD76">
                          <wp:extent cx="213825" cy="212399"/>
                          <wp:effectExtent l="0" t="0" r="0" b="0"/>
                          <wp:docPr id="130539241" name="Picture 130539241" descr="Icon&#10;&#10;Description automatically generate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39241" name="Picture 130539241" descr="Icon&#10;&#10;Description automatically generated">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r>
                      <w:t xml:space="preserve">   </w:t>
                    </w:r>
                    <w:r>
                      <w:rPr>
                        <w:noProof/>
                        <w14:ligatures w14:val="standardContextual"/>
                      </w:rPr>
                      <w:drawing>
                        <wp:inline distT="0" distB="0" distL="0" distR="0" wp14:anchorId="3C46BD7A" wp14:editId="00DFC159">
                          <wp:extent cx="213825" cy="212400"/>
                          <wp:effectExtent l="0" t="0" r="0" b="0"/>
                          <wp:docPr id="1502394624" name="Picture 1502394624" descr="Icon&#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394624" name="Picture 1502394624" descr="Icon&#10;&#10;Description automatically generated">
                                    <a:hlinkClick r:id="rId8"/>
                                  </pic:cNvPr>
                                  <pic:cNvPicPr/>
                                </pic:nvPicPr>
                                <pic:blipFill>
                                  <a:blip r:embed="rId9">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23092683" wp14:editId="31172564">
                          <wp:extent cx="213825" cy="212400"/>
                          <wp:effectExtent l="0" t="0" r="0" b="0"/>
                          <wp:docPr id="961620174" name="Picture 961620174" descr="Logo&#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20174" name="Picture 961620174" descr="Logo&#10;&#10;Description automatically generated">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60023C57" wp14:editId="50D1B0FB">
                          <wp:extent cx="213825" cy="212399"/>
                          <wp:effectExtent l="0" t="0" r="0" b="0"/>
                          <wp:docPr id="1585470963" name="Picture 1585470963" descr="Icon&#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470963" name="Picture 1585470963" descr="Icon&#10;&#10;Description automatically generated">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p>
                  <w:p w14:paraId="5AE1DC56" w14:textId="77777777" w:rsidR="006B1D69" w:rsidRPr="007032D0" w:rsidRDefault="006B1D69" w:rsidP="00C00B73"/>
                </w:txbxContent>
              </v:textbox>
              <w10:wrap type="tight" anchory="page"/>
            </v:shape>
          </w:pict>
        </mc:Fallback>
      </mc:AlternateContent>
    </w:r>
    <w:r w:rsidR="00B236A4">
      <w:rPr>
        <w:rFonts w:ascii="Verdana" w:hAnsi="Verdana" w:cs="Arial"/>
        <w:b/>
        <w:bCs/>
        <w:noProof/>
        <w:sz w:val="16"/>
        <w:szCs w:val="16"/>
        <w14:ligatures w14:val="standardContextual"/>
      </w:rPr>
      <mc:AlternateContent>
        <mc:Choice Requires="wps">
          <w:drawing>
            <wp:anchor distT="0" distB="0" distL="114300" distR="114300" simplePos="0" relativeHeight="251660288" behindDoc="1" locked="0" layoutInCell="1" allowOverlap="1" wp14:anchorId="35AA8889" wp14:editId="6A44C629">
              <wp:simplePos x="0" y="0"/>
              <wp:positionH relativeFrom="column">
                <wp:posOffset>3185795</wp:posOffset>
              </wp:positionH>
              <wp:positionV relativeFrom="page">
                <wp:posOffset>9488805</wp:posOffset>
              </wp:positionV>
              <wp:extent cx="1844040" cy="1078230"/>
              <wp:effectExtent l="0" t="0" r="3810" b="7620"/>
              <wp:wrapTight wrapText="bothSides">
                <wp:wrapPolygon edited="0">
                  <wp:start x="0" y="0"/>
                  <wp:lineTo x="0" y="21371"/>
                  <wp:lineTo x="21421" y="21371"/>
                  <wp:lineTo x="21421" y="0"/>
                  <wp:lineTo x="0" y="0"/>
                </wp:wrapPolygon>
              </wp:wrapTight>
              <wp:docPr id="573092340" name="Text Box 3"/>
              <wp:cNvGraphicFramePr/>
              <a:graphic xmlns:a="http://schemas.openxmlformats.org/drawingml/2006/main">
                <a:graphicData uri="http://schemas.microsoft.com/office/word/2010/wordprocessingShape">
                  <wps:wsp>
                    <wps:cNvSpPr txBox="1"/>
                    <wps:spPr>
                      <a:xfrm>
                        <a:off x="0" y="0"/>
                        <a:ext cx="1844040" cy="1078230"/>
                      </a:xfrm>
                      <a:prstGeom prst="rect">
                        <a:avLst/>
                      </a:prstGeom>
                      <a:solidFill>
                        <a:schemeClr val="lt1"/>
                      </a:solidFill>
                      <a:ln w="6350">
                        <a:noFill/>
                      </a:ln>
                    </wps:spPr>
                    <wps:txbx>
                      <w:txbxContent>
                        <w:p w14:paraId="04F15407"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3931485E" w14:textId="77777777" w:rsidR="006E7124" w:rsidRPr="009F7137" w:rsidRDefault="006E7124" w:rsidP="007032D0">
                          <w:pPr>
                            <w:spacing w:line="276" w:lineRule="auto"/>
                            <w:rPr>
                              <w:rFonts w:ascii="Verdana" w:hAnsi="Verdana" w:cs="Arial"/>
                              <w:b/>
                              <w:bCs/>
                              <w:sz w:val="16"/>
                              <w:szCs w:val="16"/>
                            </w:rPr>
                          </w:pPr>
                          <w:hyperlink r:id="rId16" w:history="1">
                            <w:r w:rsidRPr="00254DF5">
                              <w:rPr>
                                <w:rStyle w:val="Hyperlink"/>
                                <w:rFonts w:ascii="Verdana" w:hAnsi="Verdana" w:cs="Arial"/>
                                <w:sz w:val="16"/>
                                <w:szCs w:val="16"/>
                              </w:rPr>
                              <w:t>louise@panpublicity.co.uk</w:t>
                            </w:r>
                          </w:hyperlink>
                        </w:p>
                        <w:p w14:paraId="32B1FDFD"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7" w:history="1">
                            <w:r w:rsidRPr="00254DF5">
                              <w:rPr>
                                <w:rStyle w:val="Hyperlink"/>
                                <w:rFonts w:ascii="Verdana" w:hAnsi="Verdana" w:cs="Arial"/>
                                <w:sz w:val="16"/>
                                <w:szCs w:val="16"/>
                              </w:rPr>
                              <w:t>www.panpublicity.co.uk</w:t>
                            </w:r>
                          </w:hyperlink>
                        </w:p>
                        <w:p w14:paraId="7169A375" w14:textId="77777777" w:rsidR="00B236A4" w:rsidRDefault="00B236A4" w:rsidP="00B236A4">
                          <w:r>
                            <w:rPr>
                              <w:noProof/>
                              <w14:ligatures w14:val="standardContextual"/>
                            </w:rPr>
                            <w:drawing>
                              <wp:inline distT="0" distB="0" distL="0" distR="0" wp14:anchorId="177F6766" wp14:editId="0DAE8235">
                                <wp:extent cx="216000" cy="212400"/>
                                <wp:effectExtent l="0" t="0" r="0" b="0"/>
                                <wp:docPr id="2100784662" name="Picture 2100784662" descr="A picture containing text, clipart&#10;&#10;Description automatically generated">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8"/>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7AC5F009" wp14:editId="16967FBC">
                                <wp:extent cx="219600" cy="216000"/>
                                <wp:effectExtent l="0" t="0" r="9525" b="0"/>
                                <wp:docPr id="171176046" name="Picture 171176046" descr="Icon&#10;&#10;Description automatically generated">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9"/>
                                        </pic:cNvPr>
                                        <pic:cNvPicPr/>
                                      </pic:nvPicPr>
                                      <pic:blipFill>
                                        <a:blip r:embed="rId9">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7CB0A374" w14:textId="77777777" w:rsidR="00B236A4" w:rsidRPr="009F7137" w:rsidRDefault="00B236A4" w:rsidP="007032D0">
                          <w:pPr>
                            <w:spacing w:line="276" w:lineRule="auto"/>
                            <w:rPr>
                              <w:rFonts w:ascii="Verdana" w:hAnsi="Verdana" w:cs="Arial"/>
                              <w:sz w:val="16"/>
                              <w:szCs w:val="16"/>
                            </w:rPr>
                          </w:pPr>
                        </w:p>
                        <w:p w14:paraId="1F7BA555" w14:textId="77777777" w:rsidR="006E7124" w:rsidRDefault="006E712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A8889" id="_x0000_s1027" type="#_x0000_t202" style="position:absolute;margin-left:250.85pt;margin-top:747.15pt;width:145.2pt;height:84.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" fillcolor="white [3201]" stroked="f" strokeweight=".5pt">
              <v:textbox inset="0,0,0,0">
                <w:txbxContent>
                  <w:p w14:paraId="04F15407"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3931485E" w14:textId="77777777" w:rsidR="006E7124" w:rsidRPr="009F7137" w:rsidRDefault="006E7124" w:rsidP="007032D0">
                    <w:pPr>
                      <w:spacing w:line="276" w:lineRule="auto"/>
                      <w:rPr>
                        <w:rFonts w:ascii="Verdana" w:hAnsi="Verdana" w:cs="Arial"/>
                        <w:b/>
                        <w:bCs/>
                        <w:sz w:val="16"/>
                        <w:szCs w:val="16"/>
                      </w:rPr>
                    </w:pPr>
                    <w:hyperlink r:id="rId20" w:history="1">
                      <w:r w:rsidRPr="00254DF5">
                        <w:rPr>
                          <w:rStyle w:val="Hyperlink"/>
                          <w:rFonts w:ascii="Verdana" w:hAnsi="Verdana" w:cs="Arial"/>
                          <w:sz w:val="16"/>
                          <w:szCs w:val="16"/>
                        </w:rPr>
                        <w:t>louise@panpublicity.co.uk</w:t>
                      </w:r>
                    </w:hyperlink>
                  </w:p>
                  <w:p w14:paraId="32B1FDFD"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21" w:history="1">
                      <w:r w:rsidRPr="00254DF5">
                        <w:rPr>
                          <w:rStyle w:val="Hyperlink"/>
                          <w:rFonts w:ascii="Verdana" w:hAnsi="Verdana" w:cs="Arial"/>
                          <w:sz w:val="16"/>
                          <w:szCs w:val="16"/>
                        </w:rPr>
                        <w:t>www.panpublicity.co.uk</w:t>
                      </w:r>
                    </w:hyperlink>
                  </w:p>
                  <w:p w14:paraId="7169A375" w14:textId="77777777" w:rsidR="00B236A4" w:rsidRDefault="00B236A4" w:rsidP="00B236A4">
                    <w:r>
                      <w:rPr>
                        <w:noProof/>
                        <w14:ligatures w14:val="standardContextual"/>
                      </w:rPr>
                      <w:drawing>
                        <wp:inline distT="0" distB="0" distL="0" distR="0" wp14:anchorId="177F6766" wp14:editId="0DAE8235">
                          <wp:extent cx="216000" cy="212400"/>
                          <wp:effectExtent l="0" t="0" r="0" b="0"/>
                          <wp:docPr id="2100784662" name="Picture 2100784662" descr="A picture containing text, clipart&#10;&#10;Description automatically generated">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8"/>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7AC5F009" wp14:editId="16967FBC">
                          <wp:extent cx="219600" cy="216000"/>
                          <wp:effectExtent l="0" t="0" r="9525" b="0"/>
                          <wp:docPr id="171176046" name="Picture 171176046" descr="Icon&#10;&#10;Description automatically generated">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9"/>
                                  </pic:cNvPr>
                                  <pic:cNvPicPr/>
                                </pic:nvPicPr>
                                <pic:blipFill>
                                  <a:blip r:embed="rId9">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7CB0A374" w14:textId="77777777" w:rsidR="00B236A4" w:rsidRPr="009F7137" w:rsidRDefault="00B236A4" w:rsidP="007032D0">
                    <w:pPr>
                      <w:spacing w:line="276" w:lineRule="auto"/>
                      <w:rPr>
                        <w:rFonts w:ascii="Verdana" w:hAnsi="Verdana" w:cs="Arial"/>
                        <w:sz w:val="16"/>
                        <w:szCs w:val="16"/>
                      </w:rPr>
                    </w:pPr>
                  </w:p>
                  <w:p w14:paraId="1F7BA555" w14:textId="77777777" w:rsidR="006E7124" w:rsidRDefault="006E7124"/>
                </w:txbxContent>
              </v:textbox>
              <w10:wrap type="tight" anchory="page"/>
            </v:shape>
          </w:pict>
        </mc:Fallback>
      </mc:AlternateContent>
    </w:r>
    <w:r>
      <w:rPr>
        <w:rFonts w:ascii="Verdana" w:hAnsi="Verdana" w:cs="Arial"/>
        <w:b/>
        <w:bCs/>
        <w:sz w:val="16"/>
        <w:szCs w:val="16"/>
      </w:rPr>
      <w:t xml:space="preserve">  </w:t>
    </w:r>
    <w:r w:rsidR="004716E1">
      <w:rPr>
        <w:rFonts w:ascii="Verdana" w:hAnsi="Verdana" w:cs="Arial"/>
        <w:b/>
        <w:bCs/>
        <w:sz w:val="16"/>
        <w:szCs w:val="16"/>
      </w:rPr>
      <w:tab/>
    </w:r>
    <w:r w:rsidR="004716E1">
      <w:rPr>
        <w:rFonts w:ascii="Verdana" w:hAnsi="Verdana" w:cs="Arial"/>
        <w:b/>
        <w:bCs/>
        <w:sz w:val="16"/>
        <w:szCs w:val="16"/>
      </w:rPr>
      <w:tab/>
    </w:r>
    <w:r w:rsidR="007032D0" w:rsidRPr="009F7137">
      <w:rPr>
        <w:rFonts w:ascii="Verdana" w:hAnsi="Verdana" w:cs="Arial"/>
        <w:b/>
        <w:bCs/>
        <w:sz w:val="16"/>
        <w:szCs w:val="16"/>
      </w:rPr>
      <w:t xml:space="preserve"> </w:t>
    </w:r>
    <w:r>
      <w:rPr>
        <w:rFonts w:ascii="Verdana" w:hAnsi="Verdana" w:cs="Arial"/>
        <w:b/>
        <w:bCs/>
        <w:sz w:val="16"/>
        <w:szCs w:val="16"/>
      </w:rPr>
      <w:tab/>
    </w:r>
  </w:p>
  <w:p w14:paraId="66F15F8F" w14:textId="77777777" w:rsidR="008C05F4" w:rsidRPr="009F7137" w:rsidRDefault="008C05F4" w:rsidP="005D4803">
    <w:pPr>
      <w:spacing w:after="40"/>
      <w:rPr>
        <w:rFonts w:ascii="Verdana" w:hAnsi="Verdana"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4EA38" w14:textId="77777777" w:rsidR="00F11BE3" w:rsidRDefault="00F11BE3" w:rsidP="008C05F4">
      <w:r>
        <w:separator/>
      </w:r>
    </w:p>
  </w:footnote>
  <w:footnote w:type="continuationSeparator" w:id="0">
    <w:p w14:paraId="31B2E6E4" w14:textId="77777777" w:rsidR="00F11BE3" w:rsidRDefault="00F11BE3" w:rsidP="008C0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6583" w14:textId="77777777" w:rsidR="008C05F4" w:rsidRPr="00203687" w:rsidRDefault="008D3A10" w:rsidP="006E7124">
    <w:pPr>
      <w:pStyle w:val="Header"/>
      <w:tabs>
        <w:tab w:val="clear" w:pos="9026"/>
        <w:tab w:val="right" w:pos="10204"/>
      </w:tabs>
      <w:spacing w:after="120" w:line="520" w:lineRule="exact"/>
      <w:jc w:val="right"/>
      <w:rPr>
        <w:rFonts w:ascii="Verdana" w:hAnsi="Verdana" w:cs="Open Sans"/>
        <w:color w:val="CB1F42"/>
        <w:sz w:val="52"/>
        <w:szCs w:val="52"/>
      </w:rPr>
    </w:pPr>
    <w:r>
      <w:rPr>
        <w:rFonts w:ascii="Verdana" w:hAnsi="Verdana" w:cs="Open Sans"/>
        <w:noProof/>
        <w:color w:val="CB1F42"/>
        <w:sz w:val="52"/>
        <w:szCs w:val="52"/>
      </w:rPr>
      <w:drawing>
        <wp:anchor distT="0" distB="0" distL="114300" distR="114300" simplePos="0" relativeHeight="251666432" behindDoc="0" locked="0" layoutInCell="1" allowOverlap="1" wp14:anchorId="5BC95AF7" wp14:editId="56B38B86">
          <wp:simplePos x="0" y="0"/>
          <wp:positionH relativeFrom="column">
            <wp:posOffset>0</wp:posOffset>
          </wp:positionH>
          <wp:positionV relativeFrom="paragraph">
            <wp:posOffset>36195</wp:posOffset>
          </wp:positionV>
          <wp:extent cx="2577600" cy="860400"/>
          <wp:effectExtent l="0" t="0" r="0" b="0"/>
          <wp:wrapNone/>
          <wp:docPr id="1534300992" name="Picture 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300992" name="Picture 1" descr="Shap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7600" cy="86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05F4" w:rsidRPr="00203687">
      <w:rPr>
        <w:rFonts w:ascii="Verdana" w:hAnsi="Verdana" w:cs="Open Sans"/>
        <w:color w:val="CB1F42"/>
        <w:sz w:val="52"/>
        <w:szCs w:val="52"/>
      </w:rPr>
      <w:t>PRESS RELEASE</w:t>
    </w:r>
  </w:p>
  <w:p w14:paraId="0F7107A4" w14:textId="77777777" w:rsidR="008C05F4" w:rsidRPr="009F7137" w:rsidRDefault="008C05F4" w:rsidP="009F7137">
    <w:pPr>
      <w:tabs>
        <w:tab w:val="center" w:pos="5103"/>
        <w:tab w:val="right" w:pos="10204"/>
      </w:tabs>
      <w:spacing w:line="276" w:lineRule="auto"/>
      <w:jc w:val="right"/>
      <w:rPr>
        <w:rFonts w:ascii="Verdana" w:hAnsi="Verdana" w:cs="Open Sans"/>
        <w:bCs/>
      </w:rPr>
    </w:pPr>
    <w:r w:rsidRPr="009F7137">
      <w:rPr>
        <w:rFonts w:ascii="Verdana" w:hAnsi="Verdana" w:cs="Open Sans"/>
        <w:bCs/>
      </w:rPr>
      <w:fldChar w:fldCharType="begin"/>
    </w:r>
    <w:r w:rsidRPr="009F7137">
      <w:rPr>
        <w:rFonts w:ascii="Verdana" w:hAnsi="Verdana" w:cs="Open Sans"/>
        <w:bCs/>
      </w:rPr>
      <w:instrText xml:space="preserve"> TIME \@ "dd MMMM yyyy" </w:instrText>
    </w:r>
    <w:r w:rsidRPr="009F7137">
      <w:rPr>
        <w:rFonts w:ascii="Verdana" w:hAnsi="Verdana" w:cs="Open Sans"/>
        <w:bCs/>
      </w:rPr>
      <w:fldChar w:fldCharType="separate"/>
    </w:r>
    <w:r w:rsidR="00F11BE3">
      <w:rPr>
        <w:rFonts w:ascii="Verdana" w:hAnsi="Verdana" w:cs="Open Sans"/>
        <w:bCs/>
        <w:noProof/>
      </w:rPr>
      <w:t>24 July 2025</w:t>
    </w:r>
    <w:r w:rsidRPr="009F7137">
      <w:rPr>
        <w:rFonts w:ascii="Verdana" w:hAnsi="Verdana" w:cs="Open Sans"/>
        <w:bCs/>
      </w:rPr>
      <w:fldChar w:fldCharType="end"/>
    </w:r>
  </w:p>
  <w:p w14:paraId="7E3EE921" w14:textId="3B89D4C6" w:rsidR="008C05F4" w:rsidRPr="009F7137" w:rsidRDefault="008C05F4" w:rsidP="009F7137">
    <w:pPr>
      <w:tabs>
        <w:tab w:val="center" w:pos="5103"/>
        <w:tab w:val="right" w:pos="10204"/>
      </w:tabs>
      <w:spacing w:line="276" w:lineRule="auto"/>
      <w:jc w:val="right"/>
      <w:rPr>
        <w:rFonts w:ascii="Verdana" w:hAnsi="Verdana" w:cs="Open Sans"/>
        <w:bCs/>
        <w:lang w:val="en-US"/>
      </w:rPr>
    </w:pPr>
    <w:r w:rsidRPr="009F7137">
      <w:rPr>
        <w:rFonts w:ascii="Verdana" w:hAnsi="Verdana" w:cs="Open Sans"/>
        <w:bCs/>
        <w:lang w:val="en-US"/>
      </w:rPr>
      <w:t xml:space="preserve">Ref: </w:t>
    </w:r>
    <w:r w:rsidRPr="009F7137">
      <w:rPr>
        <w:rFonts w:ascii="Verdana" w:hAnsi="Verdana" w:cs="Open Sans"/>
        <w:bCs/>
        <w:lang w:val="en-US"/>
      </w:rPr>
      <w:fldChar w:fldCharType="begin"/>
    </w:r>
    <w:r w:rsidRPr="009F7137">
      <w:rPr>
        <w:rFonts w:ascii="Verdana" w:hAnsi="Verdana" w:cs="Open Sans"/>
        <w:bCs/>
        <w:lang w:val="en-US"/>
      </w:rPr>
      <w:instrText xml:space="preserve"> FILENAME </w:instrText>
    </w:r>
    <w:r w:rsidRPr="009F7137">
      <w:rPr>
        <w:rFonts w:ascii="Verdana" w:hAnsi="Verdana" w:cs="Open Sans"/>
        <w:bCs/>
        <w:lang w:val="en-US"/>
      </w:rPr>
      <w:fldChar w:fldCharType="separate"/>
    </w:r>
    <w:r w:rsidR="00DC22D2">
      <w:rPr>
        <w:rFonts w:ascii="Verdana" w:hAnsi="Verdana" w:cs="Open Sans"/>
        <w:bCs/>
        <w:noProof/>
        <w:lang w:val="en-US"/>
      </w:rPr>
      <w:t>DLF_12457</w:t>
    </w:r>
    <w:r w:rsidRPr="009F7137">
      <w:rPr>
        <w:rFonts w:ascii="Verdana" w:hAnsi="Verdana" w:cs="Open Sans"/>
        <w:bCs/>
        <w:lang w:val="en-US"/>
      </w:rPr>
      <w:fldChar w:fldCharType="end"/>
    </w:r>
  </w:p>
  <w:p w14:paraId="4E828CED" w14:textId="77777777" w:rsidR="008C05F4" w:rsidRPr="00D55864" w:rsidRDefault="008C05F4" w:rsidP="009F7137">
    <w:pPr>
      <w:tabs>
        <w:tab w:val="center" w:pos="5103"/>
        <w:tab w:val="right" w:pos="10204"/>
      </w:tabs>
      <w:spacing w:after="240" w:line="276" w:lineRule="auto"/>
      <w:jc w:val="right"/>
      <w:rPr>
        <w:rFonts w:ascii="Metropolis Light" w:hAnsi="Metropolis Light" w:cs="Open Sans"/>
        <w:bCs/>
        <w:sz w:val="24"/>
        <w:szCs w:val="22"/>
        <w:lang w:val="en-US"/>
      </w:rPr>
    </w:pPr>
    <w:r w:rsidRPr="009F7137">
      <w:rPr>
        <w:rFonts w:ascii="Verdana" w:hAnsi="Verdana" w:cs="Open Sans"/>
      </w:rPr>
      <w:t xml:space="preserve">Page </w:t>
    </w:r>
    <w:r w:rsidRPr="009F7137">
      <w:rPr>
        <w:rFonts w:ascii="Verdana" w:hAnsi="Verdana" w:cs="Open Sans"/>
      </w:rPr>
      <w:fldChar w:fldCharType="begin"/>
    </w:r>
    <w:r w:rsidRPr="009F7137">
      <w:rPr>
        <w:rFonts w:ascii="Verdana" w:hAnsi="Verdana" w:cs="Open Sans"/>
      </w:rPr>
      <w:instrText xml:space="preserve"> PAGE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r w:rsidRPr="009F7137">
      <w:rPr>
        <w:rFonts w:ascii="Verdana" w:hAnsi="Verdana" w:cs="Open Sans"/>
      </w:rPr>
      <w:t xml:space="preserve"> of </w:t>
    </w:r>
    <w:r w:rsidRPr="009F7137">
      <w:rPr>
        <w:rFonts w:ascii="Verdana" w:hAnsi="Verdana" w:cs="Open Sans"/>
      </w:rPr>
      <w:fldChar w:fldCharType="begin"/>
    </w:r>
    <w:r w:rsidRPr="009F7137">
      <w:rPr>
        <w:rFonts w:ascii="Verdana" w:hAnsi="Verdana" w:cs="Open Sans"/>
      </w:rPr>
      <w:instrText xml:space="preserve"> NUMPAGES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BE3"/>
    <w:rsid w:val="000C64C4"/>
    <w:rsid w:val="00151E46"/>
    <w:rsid w:val="0017279B"/>
    <w:rsid w:val="001824AA"/>
    <w:rsid w:val="0019716A"/>
    <w:rsid w:val="00203687"/>
    <w:rsid w:val="00245897"/>
    <w:rsid w:val="00266C29"/>
    <w:rsid w:val="00282B9C"/>
    <w:rsid w:val="0034280E"/>
    <w:rsid w:val="003E482E"/>
    <w:rsid w:val="00437B6A"/>
    <w:rsid w:val="004716E1"/>
    <w:rsid w:val="00554168"/>
    <w:rsid w:val="00577AC6"/>
    <w:rsid w:val="005906BF"/>
    <w:rsid w:val="005A5F8E"/>
    <w:rsid w:val="005D3EBE"/>
    <w:rsid w:val="005D4803"/>
    <w:rsid w:val="005F7B01"/>
    <w:rsid w:val="00682BB8"/>
    <w:rsid w:val="0069022C"/>
    <w:rsid w:val="006B1D69"/>
    <w:rsid w:val="006B469D"/>
    <w:rsid w:val="006D2606"/>
    <w:rsid w:val="006D5391"/>
    <w:rsid w:val="006E7124"/>
    <w:rsid w:val="007032D0"/>
    <w:rsid w:val="00754C8A"/>
    <w:rsid w:val="00784991"/>
    <w:rsid w:val="0080455C"/>
    <w:rsid w:val="008816C1"/>
    <w:rsid w:val="008C05F4"/>
    <w:rsid w:val="008D3A10"/>
    <w:rsid w:val="0091610E"/>
    <w:rsid w:val="00972FDE"/>
    <w:rsid w:val="009B2F70"/>
    <w:rsid w:val="009F7137"/>
    <w:rsid w:val="00AA633A"/>
    <w:rsid w:val="00AF735C"/>
    <w:rsid w:val="00B236A4"/>
    <w:rsid w:val="00C00B73"/>
    <w:rsid w:val="00C4774F"/>
    <w:rsid w:val="00CA3E5A"/>
    <w:rsid w:val="00D55864"/>
    <w:rsid w:val="00DA2DE5"/>
    <w:rsid w:val="00DC22D2"/>
    <w:rsid w:val="00DC489E"/>
    <w:rsid w:val="00DE7EC5"/>
    <w:rsid w:val="00EE6C7A"/>
    <w:rsid w:val="00EF63F3"/>
    <w:rsid w:val="00F0796A"/>
    <w:rsid w:val="00F11BE3"/>
    <w:rsid w:val="00F95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0CEBF7"/>
  <w15:chartTrackingRefBased/>
  <w15:docId w15:val="{6B6F526B-E33E-442F-ADA1-82BE433A2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168"/>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F4"/>
    <w:pPr>
      <w:tabs>
        <w:tab w:val="center" w:pos="4513"/>
        <w:tab w:val="right" w:pos="9026"/>
      </w:tabs>
    </w:pPr>
  </w:style>
  <w:style w:type="character" w:customStyle="1" w:styleId="HeaderChar">
    <w:name w:val="Header Char"/>
    <w:basedOn w:val="DefaultParagraphFont"/>
    <w:link w:val="Header"/>
    <w:uiPriority w:val="99"/>
    <w:rsid w:val="008C05F4"/>
  </w:style>
  <w:style w:type="paragraph" w:styleId="Footer">
    <w:name w:val="footer"/>
    <w:basedOn w:val="Normal"/>
    <w:link w:val="FooterChar"/>
    <w:uiPriority w:val="99"/>
    <w:unhideWhenUsed/>
    <w:rsid w:val="008C05F4"/>
    <w:pPr>
      <w:tabs>
        <w:tab w:val="center" w:pos="4513"/>
        <w:tab w:val="right" w:pos="9026"/>
      </w:tabs>
    </w:pPr>
  </w:style>
  <w:style w:type="character" w:customStyle="1" w:styleId="FooterChar">
    <w:name w:val="Footer Char"/>
    <w:basedOn w:val="DefaultParagraphFont"/>
    <w:link w:val="Footer"/>
    <w:uiPriority w:val="99"/>
    <w:rsid w:val="008C05F4"/>
  </w:style>
  <w:style w:type="character" w:styleId="Hyperlink">
    <w:name w:val="Hyperlink"/>
    <w:basedOn w:val="DefaultParagraphFont"/>
    <w:semiHidden/>
    <w:rsid w:val="008C05F4"/>
    <w:rPr>
      <w:color w:val="0000FF"/>
      <w:u w:val="single"/>
    </w:rPr>
  </w:style>
  <w:style w:type="character" w:styleId="UnresolvedMention">
    <w:name w:val="Unresolved Mention"/>
    <w:basedOn w:val="DefaultParagraphFont"/>
    <w:uiPriority w:val="99"/>
    <w:semiHidden/>
    <w:unhideWhenUsed/>
    <w:rsid w:val="006E7124"/>
    <w:rPr>
      <w:color w:val="605E5C"/>
      <w:shd w:val="clear" w:color="auto" w:fill="E1DFDD"/>
    </w:rPr>
  </w:style>
  <w:style w:type="character" w:styleId="FollowedHyperlink">
    <w:name w:val="FollowedHyperlink"/>
    <w:basedOn w:val="DefaultParagraphFont"/>
    <w:uiPriority w:val="99"/>
    <w:semiHidden/>
    <w:unhideWhenUsed/>
    <w:rsid w:val="00804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hyperlink" Target="https://www.linkedin.com/company/dlf-seeds" TargetMode="External"/><Relationship Id="rId13" Type="http://schemas.openxmlformats.org/officeDocument/2006/relationships/image" Target="media/image8.png"/><Relationship Id="rId18" Type="http://schemas.openxmlformats.org/officeDocument/2006/relationships/hyperlink" Target="https://twitter.com/PanPublicity" TargetMode="External"/><Relationship Id="rId3" Type="http://schemas.openxmlformats.org/officeDocument/2006/relationships/hyperlink" Target="https://www.dlf.co.uk/" TargetMode="External"/><Relationship Id="rId21" Type="http://schemas.openxmlformats.org/officeDocument/2006/relationships/hyperlink" Target="http://www.panpublicity.co.uk" TargetMode="External"/><Relationship Id="rId7" Type="http://schemas.openxmlformats.org/officeDocument/2006/relationships/image" Target="media/image5.png"/><Relationship Id="rId12" Type="http://schemas.openxmlformats.org/officeDocument/2006/relationships/hyperlink" Target="https://www.facebook.com/dlfseeds" TargetMode="External"/><Relationship Id="rId17" Type="http://schemas.openxmlformats.org/officeDocument/2006/relationships/hyperlink" Target="http://www.panpublicity.co.uk" TargetMode="External"/><Relationship Id="rId2" Type="http://schemas.openxmlformats.org/officeDocument/2006/relationships/hyperlink" Target="mailto:dsmith@dlf.co.uk" TargetMode="External"/><Relationship Id="rId16" Type="http://schemas.openxmlformats.org/officeDocument/2006/relationships/hyperlink" Target="mailto:louise@panpublicity.co.uk" TargetMode="External"/><Relationship Id="rId20" Type="http://schemas.openxmlformats.org/officeDocument/2006/relationships/hyperlink" Target="mailto:louise@panpublicity.co.uk" TargetMode="External"/><Relationship Id="rId1" Type="http://schemas.openxmlformats.org/officeDocument/2006/relationships/image" Target="media/image3.png"/><Relationship Id="rId6" Type="http://schemas.openxmlformats.org/officeDocument/2006/relationships/hyperlink" Target="https://www.instagram.com/dlfseeds/" TargetMode="External"/><Relationship Id="rId11" Type="http://schemas.openxmlformats.org/officeDocument/2006/relationships/image" Target="media/image7.png"/><Relationship Id="rId5" Type="http://schemas.openxmlformats.org/officeDocument/2006/relationships/image" Target="media/image4.png"/><Relationship Id="rId15" Type="http://schemas.openxmlformats.org/officeDocument/2006/relationships/hyperlink" Target="https://www.dlf.co.uk/" TargetMode="External"/><Relationship Id="rId10" Type="http://schemas.openxmlformats.org/officeDocument/2006/relationships/hyperlink" Target="https://www.youtube.com/@dlfseedsuk" TargetMode="External"/><Relationship Id="rId19" Type="http://schemas.openxmlformats.org/officeDocument/2006/relationships/hyperlink" Target="https://uk.linkedin.com/company/pan-publicity-limited" TargetMode="External"/><Relationship Id="rId4" Type="http://schemas.openxmlformats.org/officeDocument/2006/relationships/hyperlink" Target="https://twitter.com/DLFSEEDS_UK" TargetMode="External"/><Relationship Id="rId9" Type="http://schemas.openxmlformats.org/officeDocument/2006/relationships/image" Target="media/image6.png"/><Relationship Id="rId14" Type="http://schemas.openxmlformats.org/officeDocument/2006/relationships/hyperlink" Target="mailto:dsmith@dlf.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O:\PR%20News%20release%20templates\DLF_N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96D47-1FF8-4EE6-85C1-85A76560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DLF_NR</Template>
  <TotalTime>50</TotalTime>
  <Pages>1</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dc:creator>
  <cp:keywords/>
  <dc:description/>
  <cp:lastModifiedBy>Louise Challiss</cp:lastModifiedBy>
  <cp:revision>3</cp:revision>
  <dcterms:created xsi:type="dcterms:W3CDTF">2025-07-24T07:57:00Z</dcterms:created>
  <dcterms:modified xsi:type="dcterms:W3CDTF">2025-07-24T08:48:00Z</dcterms:modified>
</cp:coreProperties>
</file>